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06C" w:rsidRPr="0037606C" w:rsidRDefault="0037606C" w:rsidP="0037606C">
      <w:pPr>
        <w:shd w:val="clear" w:color="auto" w:fill="FFFFFF"/>
        <w:spacing w:after="369" w:line="599" w:lineRule="atLeast"/>
        <w:outlineLvl w:val="0"/>
        <w:rPr>
          <w:rFonts w:ascii="inherit" w:eastAsia="Times New Roman" w:hAnsi="inherit" w:cs="Arial"/>
          <w:b/>
          <w:bCs/>
          <w:caps/>
          <w:color w:val="576DA9"/>
          <w:kern w:val="36"/>
          <w:sz w:val="55"/>
          <w:szCs w:val="55"/>
        </w:rPr>
      </w:pPr>
      <w:r w:rsidRPr="0037606C">
        <w:rPr>
          <w:rFonts w:ascii="inherit" w:eastAsia="Times New Roman" w:hAnsi="inherit" w:cs="Arial"/>
          <w:b/>
          <w:bCs/>
          <w:caps/>
          <w:color w:val="576DA9"/>
          <w:kern w:val="36"/>
          <w:sz w:val="55"/>
          <w:szCs w:val="55"/>
        </w:rPr>
        <w:t>О ПРАВИЛАХ И СРОКАХ ГОСПИТАЛИЗАЦИИ</w:t>
      </w:r>
    </w:p>
    <w:p w:rsidR="0037606C" w:rsidRPr="0037606C" w:rsidRDefault="0037606C" w:rsidP="0037606C">
      <w:pPr>
        <w:shd w:val="clear" w:color="auto" w:fill="FFFFFF"/>
        <w:spacing w:after="161" w:line="230" w:lineRule="atLeast"/>
        <w:rPr>
          <w:rFonts w:ascii="Arial" w:eastAsia="Times New Roman" w:hAnsi="Arial" w:cs="Arial"/>
          <w:color w:val="141A2C"/>
          <w:sz w:val="16"/>
          <w:szCs w:val="16"/>
        </w:rPr>
      </w:pPr>
      <w:r w:rsidRPr="0037606C">
        <w:rPr>
          <w:rFonts w:ascii="Arial" w:eastAsia="Times New Roman" w:hAnsi="Arial" w:cs="Arial"/>
          <w:color w:val="141A2C"/>
          <w:sz w:val="16"/>
          <w:szCs w:val="16"/>
        </w:rPr>
        <w:t xml:space="preserve">Согласно п.5 Постановления Правительства Тюменской области от </w:t>
      </w:r>
      <w:proofErr w:type="spellStart"/>
      <w:proofErr w:type="gramStart"/>
      <w:r w:rsidRPr="0037606C">
        <w:rPr>
          <w:rFonts w:ascii="Arial" w:eastAsia="Times New Roman" w:hAnsi="Arial" w:cs="Arial"/>
          <w:color w:val="141A2C"/>
          <w:sz w:val="16"/>
          <w:szCs w:val="16"/>
        </w:rPr>
        <w:t>от</w:t>
      </w:r>
      <w:proofErr w:type="spellEnd"/>
      <w:proofErr w:type="gramEnd"/>
      <w:r w:rsidRPr="0037606C">
        <w:rPr>
          <w:rFonts w:ascii="Arial" w:eastAsia="Times New Roman" w:hAnsi="Arial" w:cs="Arial"/>
          <w:color w:val="141A2C"/>
          <w:sz w:val="16"/>
          <w:szCs w:val="16"/>
        </w:rPr>
        <w:t xml:space="preserve"> 27 декабря 2019 г. N 535-п «О Территориальной программе государственных гарантий бесплатного оказания гражданам медицинской помощи в Тюменской области на 2020 год и на плановый период 2021 и 2022 годов» при оказании специализированной, включая высокотехнологичную, медицинской помощи в стационарных условиях гарантируется:</w:t>
      </w:r>
    </w:p>
    <w:p w:rsidR="0037606C" w:rsidRPr="0037606C" w:rsidRDefault="0037606C" w:rsidP="0037606C">
      <w:pPr>
        <w:shd w:val="clear" w:color="auto" w:fill="FFFFFF"/>
        <w:spacing w:after="161" w:line="230" w:lineRule="atLeast"/>
        <w:rPr>
          <w:rFonts w:ascii="Arial" w:eastAsia="Times New Roman" w:hAnsi="Arial" w:cs="Arial"/>
          <w:color w:val="141A2C"/>
          <w:sz w:val="16"/>
          <w:szCs w:val="16"/>
        </w:rPr>
      </w:pPr>
      <w:r w:rsidRPr="0037606C">
        <w:rPr>
          <w:rFonts w:ascii="Arial" w:eastAsia="Times New Roman" w:hAnsi="Arial" w:cs="Arial"/>
          <w:color w:val="141A2C"/>
          <w:sz w:val="16"/>
          <w:szCs w:val="16"/>
        </w:rPr>
        <w:t>5.1. Госпитализация в плановой форме, при необходимости круглосуточного наблюдения врача, госпитального режима и проведения терапии по направлениям лечащего врача в соответствии с порядками оказания медицинской помощи и с учетом маршрутизации пациентов, определенной Департаментом здравоохранения Тюменской области.</w:t>
      </w:r>
    </w:p>
    <w:p w:rsidR="0037606C" w:rsidRPr="0037606C" w:rsidRDefault="0037606C" w:rsidP="0037606C">
      <w:pPr>
        <w:shd w:val="clear" w:color="auto" w:fill="FFFFFF"/>
        <w:spacing w:after="161" w:line="230" w:lineRule="atLeast"/>
        <w:rPr>
          <w:rFonts w:ascii="Arial" w:eastAsia="Times New Roman" w:hAnsi="Arial" w:cs="Arial"/>
          <w:color w:val="141A2C"/>
          <w:sz w:val="16"/>
          <w:szCs w:val="16"/>
        </w:rPr>
      </w:pPr>
      <w:r w:rsidRPr="0037606C">
        <w:rPr>
          <w:rFonts w:ascii="Arial" w:eastAsia="Times New Roman" w:hAnsi="Arial" w:cs="Arial"/>
          <w:color w:val="141A2C"/>
          <w:sz w:val="16"/>
          <w:szCs w:val="16"/>
        </w:rPr>
        <w:t>Для получения специализированной медицинской помощи в экстренной или неотложной форме пациент доставляется выездной бригадой скорой медицинской помощи или самостоятельно обращается в медицинскую организацию в соответствии с Правилами осуществления медицинской эвакуации при оказании скорой медицинской помощи.</w:t>
      </w:r>
    </w:p>
    <w:p w:rsidR="0037606C" w:rsidRPr="0037606C" w:rsidRDefault="0037606C" w:rsidP="0037606C">
      <w:pPr>
        <w:shd w:val="clear" w:color="auto" w:fill="FFFFFF"/>
        <w:spacing w:after="161" w:line="230" w:lineRule="atLeast"/>
        <w:rPr>
          <w:rFonts w:ascii="Arial" w:eastAsia="Times New Roman" w:hAnsi="Arial" w:cs="Arial"/>
          <w:color w:val="141A2C"/>
          <w:sz w:val="16"/>
          <w:szCs w:val="16"/>
        </w:rPr>
      </w:pPr>
      <w:r w:rsidRPr="0037606C">
        <w:rPr>
          <w:rFonts w:ascii="Arial" w:eastAsia="Times New Roman" w:hAnsi="Arial" w:cs="Arial"/>
          <w:color w:val="141A2C"/>
          <w:sz w:val="16"/>
          <w:szCs w:val="16"/>
        </w:rPr>
        <w:t>При оказании специализированной медицинской помощи в экстренной форме время от момента доставки пациента выездной бригадой скорой медицинской помощи в медицинскую организацию или от момента самостоятельного обращения пациента в медицинскую организацию до установления предварительного диагноза не должно превышать 1 час.</w:t>
      </w:r>
    </w:p>
    <w:p w:rsidR="0037606C" w:rsidRPr="0037606C" w:rsidRDefault="0037606C" w:rsidP="0037606C">
      <w:pPr>
        <w:shd w:val="clear" w:color="auto" w:fill="FFFFFF"/>
        <w:spacing w:after="161" w:line="230" w:lineRule="atLeast"/>
        <w:rPr>
          <w:rFonts w:ascii="Arial" w:eastAsia="Times New Roman" w:hAnsi="Arial" w:cs="Arial"/>
          <w:color w:val="141A2C"/>
          <w:sz w:val="16"/>
          <w:szCs w:val="16"/>
        </w:rPr>
      </w:pPr>
      <w:r w:rsidRPr="0037606C">
        <w:rPr>
          <w:rFonts w:ascii="Arial" w:eastAsia="Times New Roman" w:hAnsi="Arial" w:cs="Arial"/>
          <w:color w:val="141A2C"/>
          <w:sz w:val="16"/>
          <w:szCs w:val="16"/>
        </w:rPr>
        <w:t>В случае отсутствия медицинских показаний для оказания специализированной медицинской помощи в стационарных условиях или отказа пациента от оказания специализированной медицинской помощи в экстренной или неотложной форме врач-специалист медицинской организации, оказывающей специализированную медицинскую помощь, оформляет на бланке медицинской организации соответствующее медицинское заключение.</w:t>
      </w:r>
    </w:p>
    <w:p w:rsidR="0037606C" w:rsidRPr="0037606C" w:rsidRDefault="0037606C" w:rsidP="0037606C">
      <w:pPr>
        <w:shd w:val="clear" w:color="auto" w:fill="FFFFFF"/>
        <w:spacing w:after="161" w:line="230" w:lineRule="atLeast"/>
        <w:rPr>
          <w:rFonts w:ascii="Arial" w:eastAsia="Times New Roman" w:hAnsi="Arial" w:cs="Arial"/>
          <w:color w:val="141A2C"/>
          <w:sz w:val="16"/>
          <w:szCs w:val="16"/>
        </w:rPr>
      </w:pPr>
      <w:r w:rsidRPr="0037606C">
        <w:rPr>
          <w:rFonts w:ascii="Arial" w:eastAsia="Times New Roman" w:hAnsi="Arial" w:cs="Arial"/>
          <w:color w:val="141A2C"/>
          <w:sz w:val="16"/>
          <w:szCs w:val="16"/>
        </w:rPr>
        <w:t>При направлении пациента на оказание высокотехнологичной медицинской помощи, включенной в базовую программу обязательного медицинского страхования, подтверждение наличия (отсутствия) показаний для оказания высокотехнологичной медицинской помощи осуществляется принимающей медицинской организацией.</w:t>
      </w:r>
    </w:p>
    <w:p w:rsidR="0037606C" w:rsidRPr="0037606C" w:rsidRDefault="0037606C" w:rsidP="0037606C">
      <w:pPr>
        <w:shd w:val="clear" w:color="auto" w:fill="FFFFFF"/>
        <w:spacing w:after="161" w:line="230" w:lineRule="atLeast"/>
        <w:rPr>
          <w:rFonts w:ascii="Arial" w:eastAsia="Times New Roman" w:hAnsi="Arial" w:cs="Arial"/>
          <w:color w:val="141A2C"/>
          <w:sz w:val="16"/>
          <w:szCs w:val="16"/>
        </w:rPr>
      </w:pPr>
      <w:r w:rsidRPr="0037606C">
        <w:rPr>
          <w:rFonts w:ascii="Arial" w:eastAsia="Times New Roman" w:hAnsi="Arial" w:cs="Arial"/>
          <w:color w:val="141A2C"/>
          <w:sz w:val="16"/>
          <w:szCs w:val="16"/>
        </w:rPr>
        <w:t>При направлении пациента на оказание высокотехнологичной медицинской помощи, не включенной в базовую программу обязательного медицинского страхования, подтверждение наличия (отсутствия) показаний для оказания высокотехнологичной медицинской помощи обеспечивается комиссией Департамента здравоохранения Тюменской области по отбору пациентов для оказания высокотехнологичной медицинской помощи.</w:t>
      </w:r>
    </w:p>
    <w:p w:rsidR="0037606C" w:rsidRPr="0037606C" w:rsidRDefault="0037606C" w:rsidP="0037606C">
      <w:pPr>
        <w:shd w:val="clear" w:color="auto" w:fill="FFFFFF"/>
        <w:spacing w:after="161" w:line="230" w:lineRule="atLeast"/>
        <w:rPr>
          <w:rFonts w:ascii="Arial" w:eastAsia="Times New Roman" w:hAnsi="Arial" w:cs="Arial"/>
          <w:color w:val="141A2C"/>
          <w:sz w:val="16"/>
          <w:szCs w:val="16"/>
        </w:rPr>
      </w:pPr>
      <w:r w:rsidRPr="0037606C">
        <w:rPr>
          <w:rFonts w:ascii="Arial" w:eastAsia="Times New Roman" w:hAnsi="Arial" w:cs="Arial"/>
          <w:color w:val="141A2C"/>
          <w:sz w:val="16"/>
          <w:szCs w:val="16"/>
        </w:rPr>
        <w:t>Основанием для госпитализации пациента в принимающую медицинскую организацию, оказывающую высокотехнологичную медицинскую помощь, является решение врачебной комиссии медицинской организации, в которую направлен пациент, по отбору пациентов на оказание высокотехнологичной медицинской помощи.</w:t>
      </w:r>
    </w:p>
    <w:p w:rsidR="0037606C" w:rsidRPr="0037606C" w:rsidRDefault="0037606C" w:rsidP="0037606C">
      <w:pPr>
        <w:shd w:val="clear" w:color="auto" w:fill="FFFFFF"/>
        <w:spacing w:after="161" w:line="230" w:lineRule="atLeast"/>
        <w:rPr>
          <w:rFonts w:ascii="Arial" w:eastAsia="Times New Roman" w:hAnsi="Arial" w:cs="Arial"/>
          <w:color w:val="141A2C"/>
          <w:sz w:val="16"/>
          <w:szCs w:val="16"/>
        </w:rPr>
      </w:pPr>
      <w:r w:rsidRPr="0037606C">
        <w:rPr>
          <w:rFonts w:ascii="Arial" w:eastAsia="Times New Roman" w:hAnsi="Arial" w:cs="Arial"/>
          <w:color w:val="141A2C"/>
          <w:sz w:val="16"/>
          <w:szCs w:val="16"/>
        </w:rPr>
        <w:t>Больные дети первого года жизни подлежат обязательной госпитализации.</w:t>
      </w:r>
    </w:p>
    <w:p w:rsidR="0037606C" w:rsidRPr="0037606C" w:rsidRDefault="0037606C" w:rsidP="0037606C">
      <w:pPr>
        <w:shd w:val="clear" w:color="auto" w:fill="FFFFFF"/>
        <w:spacing w:after="161" w:line="230" w:lineRule="atLeast"/>
        <w:rPr>
          <w:rFonts w:ascii="Arial" w:eastAsia="Times New Roman" w:hAnsi="Arial" w:cs="Arial"/>
          <w:color w:val="141A2C"/>
          <w:sz w:val="16"/>
          <w:szCs w:val="16"/>
        </w:rPr>
      </w:pPr>
      <w:r w:rsidRPr="0037606C">
        <w:rPr>
          <w:rFonts w:ascii="Arial" w:eastAsia="Times New Roman" w:hAnsi="Arial" w:cs="Arial"/>
          <w:color w:val="141A2C"/>
          <w:sz w:val="16"/>
          <w:szCs w:val="16"/>
        </w:rPr>
        <w:t>Перевод пациента на следующий этап оказания медицинской помощи осуществляется при состояниях, угрожающих жизни, или невозможности оказания медицинской помощи в условиях данной медицинской организации.</w:t>
      </w:r>
    </w:p>
    <w:p w:rsidR="0037606C" w:rsidRPr="0037606C" w:rsidRDefault="0037606C" w:rsidP="0037606C">
      <w:pPr>
        <w:shd w:val="clear" w:color="auto" w:fill="FFFFFF"/>
        <w:spacing w:after="161" w:line="230" w:lineRule="atLeast"/>
        <w:rPr>
          <w:rFonts w:ascii="Arial" w:eastAsia="Times New Roman" w:hAnsi="Arial" w:cs="Arial"/>
          <w:color w:val="141A2C"/>
          <w:sz w:val="16"/>
          <w:szCs w:val="16"/>
        </w:rPr>
      </w:pPr>
      <w:r w:rsidRPr="0037606C">
        <w:rPr>
          <w:rFonts w:ascii="Arial" w:eastAsia="Times New Roman" w:hAnsi="Arial" w:cs="Arial"/>
          <w:color w:val="141A2C"/>
          <w:sz w:val="16"/>
          <w:szCs w:val="16"/>
        </w:rPr>
        <w:t xml:space="preserve">5.2. </w:t>
      </w:r>
      <w:proofErr w:type="gramStart"/>
      <w:r w:rsidRPr="0037606C">
        <w:rPr>
          <w:rFonts w:ascii="Arial" w:eastAsia="Times New Roman" w:hAnsi="Arial" w:cs="Arial"/>
          <w:color w:val="141A2C"/>
          <w:sz w:val="16"/>
          <w:szCs w:val="16"/>
        </w:rPr>
        <w:t>Предоставление транспортных услуг при сопровождении медицинским работником пациента, находящегося на лечении в стационарных условиях, в целях выполнения порядков оказания медицинской помощи и стандартов медицинской помощи в случаях необходимости проведения такому пациенту диагностических исследований или консультаций специалистов — при отсутствии возможности их проведения медицинской организацией, оказывающей медицинскую помощь пациенту, а также в целях перевода для продолжения лечения из одной медицинской организации в</w:t>
      </w:r>
      <w:proofErr w:type="gramEnd"/>
      <w:r w:rsidRPr="0037606C">
        <w:rPr>
          <w:rFonts w:ascii="Arial" w:eastAsia="Times New Roman" w:hAnsi="Arial" w:cs="Arial"/>
          <w:color w:val="141A2C"/>
          <w:sz w:val="16"/>
          <w:szCs w:val="16"/>
        </w:rPr>
        <w:t xml:space="preserve"> </w:t>
      </w:r>
      <w:proofErr w:type="gramStart"/>
      <w:r w:rsidRPr="0037606C">
        <w:rPr>
          <w:rFonts w:ascii="Arial" w:eastAsia="Times New Roman" w:hAnsi="Arial" w:cs="Arial"/>
          <w:color w:val="141A2C"/>
          <w:sz w:val="16"/>
          <w:szCs w:val="16"/>
        </w:rPr>
        <w:t>другую</w:t>
      </w:r>
      <w:proofErr w:type="gramEnd"/>
      <w:r w:rsidRPr="0037606C">
        <w:rPr>
          <w:rFonts w:ascii="Arial" w:eastAsia="Times New Roman" w:hAnsi="Arial" w:cs="Arial"/>
          <w:color w:val="141A2C"/>
          <w:sz w:val="16"/>
          <w:szCs w:val="16"/>
        </w:rPr>
        <w:t>, осуществляется в следующем порядке:</w:t>
      </w:r>
    </w:p>
    <w:p w:rsidR="0037606C" w:rsidRPr="0037606C" w:rsidRDefault="0037606C" w:rsidP="0037606C">
      <w:pPr>
        <w:shd w:val="clear" w:color="auto" w:fill="FFFFFF"/>
        <w:spacing w:after="161" w:line="230" w:lineRule="atLeast"/>
        <w:rPr>
          <w:rFonts w:ascii="Arial" w:eastAsia="Times New Roman" w:hAnsi="Arial" w:cs="Arial"/>
          <w:color w:val="141A2C"/>
          <w:sz w:val="16"/>
          <w:szCs w:val="16"/>
        </w:rPr>
      </w:pPr>
      <w:r w:rsidRPr="0037606C">
        <w:rPr>
          <w:rFonts w:ascii="Arial" w:eastAsia="Times New Roman" w:hAnsi="Arial" w:cs="Arial"/>
          <w:color w:val="141A2C"/>
          <w:sz w:val="16"/>
          <w:szCs w:val="16"/>
        </w:rPr>
        <w:t>1) транспортировка пациента осуществляется по предварительному согласованию медицинской организации, оказывающей пациенту медицинскую помощь, с медицинской организацией, предоставляющей консультативно-диагностическую медицинскую услугу с учетом маршрутизации пациентов, определенной Департаментом здравоохранения Тюменской области;</w:t>
      </w:r>
    </w:p>
    <w:p w:rsidR="0037606C" w:rsidRPr="0037606C" w:rsidRDefault="0037606C" w:rsidP="0037606C">
      <w:pPr>
        <w:shd w:val="clear" w:color="auto" w:fill="FFFFFF"/>
        <w:spacing w:after="161" w:line="230" w:lineRule="atLeast"/>
        <w:rPr>
          <w:rFonts w:ascii="Arial" w:eastAsia="Times New Roman" w:hAnsi="Arial" w:cs="Arial"/>
          <w:color w:val="141A2C"/>
          <w:sz w:val="16"/>
          <w:szCs w:val="16"/>
        </w:rPr>
      </w:pPr>
      <w:r w:rsidRPr="0037606C">
        <w:rPr>
          <w:rFonts w:ascii="Arial" w:eastAsia="Times New Roman" w:hAnsi="Arial" w:cs="Arial"/>
          <w:color w:val="141A2C"/>
          <w:sz w:val="16"/>
          <w:szCs w:val="16"/>
        </w:rPr>
        <w:t>2) транспортировка пациента, требующего специального медицинского оборудования, аппаратуры слежения, специального персонала, обученного оказанию скорой (неотложной) медицинской помощи, осуществляется выездной бригадой станции (отделения) скорой медицинской помощи. В иных случаях пациент транспортируется санитарным транспортом медицинской организации, в которой пациент находится на стационарном лечении;</w:t>
      </w:r>
    </w:p>
    <w:p w:rsidR="0037606C" w:rsidRPr="0037606C" w:rsidRDefault="0037606C" w:rsidP="0037606C">
      <w:pPr>
        <w:shd w:val="clear" w:color="auto" w:fill="FFFFFF"/>
        <w:spacing w:after="161" w:line="230" w:lineRule="atLeast"/>
        <w:rPr>
          <w:rFonts w:ascii="Arial" w:eastAsia="Times New Roman" w:hAnsi="Arial" w:cs="Arial"/>
          <w:color w:val="141A2C"/>
          <w:sz w:val="16"/>
          <w:szCs w:val="16"/>
        </w:rPr>
      </w:pPr>
      <w:r w:rsidRPr="0037606C">
        <w:rPr>
          <w:rFonts w:ascii="Arial" w:eastAsia="Times New Roman" w:hAnsi="Arial" w:cs="Arial"/>
          <w:color w:val="141A2C"/>
          <w:sz w:val="16"/>
          <w:szCs w:val="16"/>
        </w:rPr>
        <w:t xml:space="preserve">3) транспортировка пациента осуществляется в сопровождении медицинского работника направляющей медицинской организации. Медицинский работник, сопровождающий пациента, обеспечивает наблюдение за состоянием пациента, </w:t>
      </w:r>
      <w:r w:rsidRPr="0037606C">
        <w:rPr>
          <w:rFonts w:ascii="Arial" w:eastAsia="Times New Roman" w:hAnsi="Arial" w:cs="Arial"/>
          <w:color w:val="141A2C"/>
          <w:sz w:val="16"/>
          <w:szCs w:val="16"/>
        </w:rPr>
        <w:lastRenderedPageBreak/>
        <w:t>осуществляет доставку медицинской документации пациента в принимающую медицинскую организацию, сопровождает пациента и доставляет медицинскую документацию обратно в медицинскую организацию, где пациент находится на стационарном лечении;</w:t>
      </w:r>
    </w:p>
    <w:p w:rsidR="0037606C" w:rsidRPr="0037606C" w:rsidRDefault="0037606C" w:rsidP="0037606C">
      <w:pPr>
        <w:shd w:val="clear" w:color="auto" w:fill="FFFFFF"/>
        <w:spacing w:after="161" w:line="230" w:lineRule="atLeast"/>
        <w:rPr>
          <w:rFonts w:ascii="Arial" w:eastAsia="Times New Roman" w:hAnsi="Arial" w:cs="Arial"/>
          <w:color w:val="141A2C"/>
          <w:sz w:val="16"/>
          <w:szCs w:val="16"/>
        </w:rPr>
      </w:pPr>
      <w:r w:rsidRPr="0037606C">
        <w:rPr>
          <w:rFonts w:ascii="Arial" w:eastAsia="Times New Roman" w:hAnsi="Arial" w:cs="Arial"/>
          <w:color w:val="141A2C"/>
          <w:sz w:val="16"/>
          <w:szCs w:val="16"/>
        </w:rPr>
        <w:t>4) транспортные услуги пациентам, находящимся на лечении в стационарных условиях, не подлежат оплате за счет личных сре</w:t>
      </w:r>
      <w:proofErr w:type="gramStart"/>
      <w:r w:rsidRPr="0037606C">
        <w:rPr>
          <w:rFonts w:ascii="Arial" w:eastAsia="Times New Roman" w:hAnsi="Arial" w:cs="Arial"/>
          <w:color w:val="141A2C"/>
          <w:sz w:val="16"/>
          <w:szCs w:val="16"/>
        </w:rPr>
        <w:t>дств гр</w:t>
      </w:r>
      <w:proofErr w:type="gramEnd"/>
      <w:r w:rsidRPr="0037606C">
        <w:rPr>
          <w:rFonts w:ascii="Arial" w:eastAsia="Times New Roman" w:hAnsi="Arial" w:cs="Arial"/>
          <w:color w:val="141A2C"/>
          <w:sz w:val="16"/>
          <w:szCs w:val="16"/>
        </w:rPr>
        <w:t>аждан, и оказываются за счет средств направляющей медицинской организации.</w:t>
      </w:r>
    </w:p>
    <w:p w:rsidR="0037606C" w:rsidRPr="0037606C" w:rsidRDefault="0037606C" w:rsidP="0037606C">
      <w:pPr>
        <w:shd w:val="clear" w:color="auto" w:fill="FFFFFF"/>
        <w:spacing w:after="161" w:line="230" w:lineRule="atLeast"/>
        <w:rPr>
          <w:rFonts w:ascii="Arial" w:eastAsia="Times New Roman" w:hAnsi="Arial" w:cs="Arial"/>
          <w:color w:val="141A2C"/>
          <w:sz w:val="16"/>
          <w:szCs w:val="16"/>
        </w:rPr>
      </w:pPr>
      <w:r w:rsidRPr="0037606C">
        <w:rPr>
          <w:rFonts w:ascii="Arial" w:eastAsia="Times New Roman" w:hAnsi="Arial" w:cs="Arial"/>
          <w:color w:val="141A2C"/>
          <w:sz w:val="16"/>
          <w:szCs w:val="16"/>
        </w:rPr>
        <w:t xml:space="preserve">Предоставление транспортных услуг пациенту, находящемуся на лечении в стационарных условиях, в целях перевода из одной медицинской организации в другую для продолжения лечения, осуществляется при наличии заключения врачебной комиссии, после предварительного согласования на уровне не ниже </w:t>
      </w:r>
      <w:proofErr w:type="gramStart"/>
      <w:r w:rsidRPr="0037606C">
        <w:rPr>
          <w:rFonts w:ascii="Arial" w:eastAsia="Times New Roman" w:hAnsi="Arial" w:cs="Arial"/>
          <w:color w:val="141A2C"/>
          <w:sz w:val="16"/>
          <w:szCs w:val="16"/>
        </w:rPr>
        <w:t>заведующих отделений</w:t>
      </w:r>
      <w:proofErr w:type="gramEnd"/>
      <w:r w:rsidRPr="0037606C">
        <w:rPr>
          <w:rFonts w:ascii="Arial" w:eastAsia="Times New Roman" w:hAnsi="Arial" w:cs="Arial"/>
          <w:color w:val="141A2C"/>
          <w:sz w:val="16"/>
          <w:szCs w:val="16"/>
        </w:rPr>
        <w:t>, при наличии оформленного переводного эпикриза. Порядок транспортировки и оплаты услуг устанавливается в соответствии с подпунктами 2 — 4 данного пункта.</w:t>
      </w:r>
    </w:p>
    <w:p w:rsidR="0037606C" w:rsidRPr="0037606C" w:rsidRDefault="0037606C" w:rsidP="0037606C">
      <w:pPr>
        <w:shd w:val="clear" w:color="auto" w:fill="FFFFFF"/>
        <w:spacing w:after="161" w:line="230" w:lineRule="atLeast"/>
        <w:rPr>
          <w:rFonts w:ascii="Arial" w:eastAsia="Times New Roman" w:hAnsi="Arial" w:cs="Arial"/>
          <w:color w:val="141A2C"/>
          <w:sz w:val="16"/>
          <w:szCs w:val="16"/>
        </w:rPr>
      </w:pPr>
      <w:r w:rsidRPr="0037606C">
        <w:rPr>
          <w:rFonts w:ascii="Arial" w:eastAsia="Times New Roman" w:hAnsi="Arial" w:cs="Arial"/>
          <w:color w:val="141A2C"/>
          <w:sz w:val="16"/>
          <w:szCs w:val="16"/>
        </w:rPr>
        <w:t>5.3. Плановая госпитализация в наиболее оптимальные сроки.</w:t>
      </w:r>
    </w:p>
    <w:p w:rsidR="0037606C" w:rsidRPr="0037606C" w:rsidRDefault="0037606C" w:rsidP="0037606C">
      <w:pPr>
        <w:shd w:val="clear" w:color="auto" w:fill="FFFFFF"/>
        <w:spacing w:after="161" w:line="230" w:lineRule="atLeast"/>
        <w:rPr>
          <w:rFonts w:ascii="Arial" w:eastAsia="Times New Roman" w:hAnsi="Arial" w:cs="Arial"/>
          <w:color w:val="141A2C"/>
          <w:sz w:val="16"/>
          <w:szCs w:val="16"/>
        </w:rPr>
      </w:pPr>
      <w:r w:rsidRPr="0037606C">
        <w:rPr>
          <w:rFonts w:ascii="Arial" w:eastAsia="Times New Roman" w:hAnsi="Arial" w:cs="Arial"/>
          <w:color w:val="141A2C"/>
          <w:sz w:val="16"/>
          <w:szCs w:val="16"/>
        </w:rPr>
        <w:t>Срок ожидания высокотехнологичной медицинской помощи в стационарных условиях в плановой форме устанавливается в соответствии с законодательством Российской Федерации.</w:t>
      </w:r>
    </w:p>
    <w:p w:rsidR="0037606C" w:rsidRPr="0037606C" w:rsidRDefault="0037606C" w:rsidP="0037606C">
      <w:pPr>
        <w:shd w:val="clear" w:color="auto" w:fill="FFFFFF"/>
        <w:spacing w:after="161" w:line="230" w:lineRule="atLeast"/>
        <w:rPr>
          <w:rFonts w:ascii="Arial" w:eastAsia="Times New Roman" w:hAnsi="Arial" w:cs="Arial"/>
          <w:color w:val="141A2C"/>
          <w:sz w:val="16"/>
          <w:szCs w:val="16"/>
        </w:rPr>
      </w:pPr>
      <w:r w:rsidRPr="0037606C">
        <w:rPr>
          <w:rFonts w:ascii="Arial" w:eastAsia="Times New Roman" w:hAnsi="Arial" w:cs="Arial"/>
          <w:color w:val="141A2C"/>
          <w:sz w:val="16"/>
          <w:szCs w:val="16"/>
        </w:rPr>
        <w:t>Очередность на оказание плановой высокотехнологичной медицинской помощи определяется листом ожидания медицинской организации, оказывающей высокотехнологичную медицинскую помощь.</w:t>
      </w:r>
    </w:p>
    <w:p w:rsidR="0037606C" w:rsidRPr="0037606C" w:rsidRDefault="0037606C" w:rsidP="0037606C">
      <w:pPr>
        <w:shd w:val="clear" w:color="auto" w:fill="FFFFFF"/>
        <w:spacing w:after="161" w:line="230" w:lineRule="atLeast"/>
        <w:rPr>
          <w:rFonts w:ascii="Arial" w:eastAsia="Times New Roman" w:hAnsi="Arial" w:cs="Arial"/>
          <w:color w:val="141A2C"/>
          <w:sz w:val="16"/>
          <w:szCs w:val="16"/>
        </w:rPr>
      </w:pPr>
      <w:r w:rsidRPr="0037606C">
        <w:rPr>
          <w:rFonts w:ascii="Arial" w:eastAsia="Times New Roman" w:hAnsi="Arial" w:cs="Arial"/>
          <w:color w:val="141A2C"/>
          <w:sz w:val="16"/>
          <w:szCs w:val="16"/>
        </w:rPr>
        <w:t>5.4. Объем диагностических и лечебных мероприятий конкретному пациенту определяется лечащим врачом в соответствии с медицинскими показаниями по заболеванию, тяжести его состояния, в соответствии с порядками оказания медицинской помощи, стандартами медицинской помощи и клиническими рекомендациями.</w:t>
      </w:r>
    </w:p>
    <w:p w:rsidR="0037606C" w:rsidRPr="0037606C" w:rsidRDefault="0037606C" w:rsidP="0037606C">
      <w:pPr>
        <w:shd w:val="clear" w:color="auto" w:fill="FFFFFF"/>
        <w:spacing w:after="161" w:line="230" w:lineRule="atLeast"/>
        <w:rPr>
          <w:rFonts w:ascii="Arial" w:eastAsia="Times New Roman" w:hAnsi="Arial" w:cs="Arial"/>
          <w:color w:val="141A2C"/>
          <w:sz w:val="16"/>
          <w:szCs w:val="16"/>
        </w:rPr>
      </w:pPr>
      <w:r w:rsidRPr="0037606C">
        <w:rPr>
          <w:rFonts w:ascii="Arial" w:eastAsia="Times New Roman" w:hAnsi="Arial" w:cs="Arial"/>
          <w:color w:val="141A2C"/>
          <w:sz w:val="16"/>
          <w:szCs w:val="16"/>
        </w:rPr>
        <w:t>5.5. Обеспечение донорской кровью и (или) ее компонентами осуществляется при оказании специализированной медицинской помощи, в том числе высокотехнологичной медицинской помощи, в рамках Территориальной программы в соответствии с законодательством Российской Федерации.</w:t>
      </w:r>
    </w:p>
    <w:p w:rsidR="0037606C" w:rsidRPr="0037606C" w:rsidRDefault="0037606C" w:rsidP="0037606C">
      <w:pPr>
        <w:shd w:val="clear" w:color="auto" w:fill="FFFFFF"/>
        <w:spacing w:after="161" w:line="230" w:lineRule="atLeast"/>
        <w:rPr>
          <w:rFonts w:ascii="Arial" w:eastAsia="Times New Roman" w:hAnsi="Arial" w:cs="Arial"/>
          <w:color w:val="141A2C"/>
          <w:sz w:val="16"/>
          <w:szCs w:val="16"/>
        </w:rPr>
      </w:pPr>
      <w:r w:rsidRPr="0037606C">
        <w:rPr>
          <w:rFonts w:ascii="Arial" w:eastAsia="Times New Roman" w:hAnsi="Arial" w:cs="Arial"/>
          <w:color w:val="141A2C"/>
          <w:sz w:val="16"/>
          <w:szCs w:val="16"/>
        </w:rPr>
        <w:t xml:space="preserve">5.6. </w:t>
      </w:r>
      <w:proofErr w:type="gramStart"/>
      <w:r w:rsidRPr="0037606C">
        <w:rPr>
          <w:rFonts w:ascii="Arial" w:eastAsia="Times New Roman" w:hAnsi="Arial" w:cs="Arial"/>
          <w:color w:val="141A2C"/>
          <w:sz w:val="16"/>
          <w:szCs w:val="16"/>
        </w:rPr>
        <w:t>При оказании специализированной, в том числе высокотехнологичной, медицинской помощи в стационарных условиях по медицинским показаниям пациенты обеспечиваются медицинскими изделиями, включенными в утверждаемый Правительством Российской Федерации перечень медицинских изделий, имплантируемых в организм человека, в соответствии со стандартами медицинской помощи, утверждаемыми приказами Министерства здравоохранения России.</w:t>
      </w:r>
      <w:proofErr w:type="gramEnd"/>
    </w:p>
    <w:p w:rsidR="0037606C" w:rsidRPr="0037606C" w:rsidRDefault="0037606C" w:rsidP="0037606C">
      <w:pPr>
        <w:shd w:val="clear" w:color="auto" w:fill="FFFFFF"/>
        <w:spacing w:after="161" w:line="230" w:lineRule="atLeast"/>
        <w:rPr>
          <w:rFonts w:ascii="Arial" w:eastAsia="Times New Roman" w:hAnsi="Arial" w:cs="Arial"/>
          <w:color w:val="141A2C"/>
          <w:sz w:val="16"/>
          <w:szCs w:val="16"/>
        </w:rPr>
      </w:pPr>
      <w:r w:rsidRPr="0037606C">
        <w:rPr>
          <w:rFonts w:ascii="Arial" w:eastAsia="Times New Roman" w:hAnsi="Arial" w:cs="Arial"/>
          <w:color w:val="141A2C"/>
          <w:sz w:val="16"/>
          <w:szCs w:val="16"/>
        </w:rPr>
        <w:t xml:space="preserve">Непосредственное </w:t>
      </w:r>
      <w:proofErr w:type="spellStart"/>
      <w:r w:rsidRPr="0037606C">
        <w:rPr>
          <w:rFonts w:ascii="Arial" w:eastAsia="Times New Roman" w:hAnsi="Arial" w:cs="Arial"/>
          <w:color w:val="141A2C"/>
          <w:sz w:val="16"/>
          <w:szCs w:val="16"/>
        </w:rPr>
        <w:t>имплантирование</w:t>
      </w:r>
      <w:proofErr w:type="spellEnd"/>
      <w:r w:rsidRPr="0037606C">
        <w:rPr>
          <w:rFonts w:ascii="Arial" w:eastAsia="Times New Roman" w:hAnsi="Arial" w:cs="Arial"/>
          <w:color w:val="141A2C"/>
          <w:sz w:val="16"/>
          <w:szCs w:val="16"/>
        </w:rPr>
        <w:t xml:space="preserve"> медицинских изделий осуществляется после получения добровольного согласия от пациента или его законного представителя на соответствующее медицинское вмешательство.</w:t>
      </w:r>
    </w:p>
    <w:p w:rsidR="0037606C" w:rsidRPr="0037606C" w:rsidRDefault="0037606C" w:rsidP="0037606C">
      <w:pPr>
        <w:shd w:val="clear" w:color="auto" w:fill="FFFFFF"/>
        <w:spacing w:after="161" w:line="230" w:lineRule="atLeast"/>
        <w:rPr>
          <w:rFonts w:ascii="Arial" w:eastAsia="Times New Roman" w:hAnsi="Arial" w:cs="Arial"/>
          <w:color w:val="141A2C"/>
          <w:sz w:val="16"/>
          <w:szCs w:val="16"/>
        </w:rPr>
      </w:pPr>
      <w:r w:rsidRPr="0037606C">
        <w:rPr>
          <w:rFonts w:ascii="Arial" w:eastAsia="Times New Roman" w:hAnsi="Arial" w:cs="Arial"/>
          <w:color w:val="141A2C"/>
          <w:sz w:val="16"/>
          <w:szCs w:val="16"/>
        </w:rPr>
        <w:t>5.7. Размещение в палатах на три места и более с соблюдением санитарно-гигиенических норм и обеспечения комфортных условий пребывания пациентов в медицинских организациях.</w:t>
      </w:r>
    </w:p>
    <w:p w:rsidR="0037606C" w:rsidRPr="0037606C" w:rsidRDefault="0037606C" w:rsidP="0037606C">
      <w:pPr>
        <w:shd w:val="clear" w:color="auto" w:fill="FFFFFF"/>
        <w:spacing w:after="161" w:line="230" w:lineRule="atLeast"/>
        <w:rPr>
          <w:rFonts w:ascii="Arial" w:eastAsia="Times New Roman" w:hAnsi="Arial" w:cs="Arial"/>
          <w:color w:val="141A2C"/>
          <w:sz w:val="16"/>
          <w:szCs w:val="16"/>
        </w:rPr>
      </w:pPr>
      <w:r w:rsidRPr="0037606C">
        <w:rPr>
          <w:rFonts w:ascii="Arial" w:eastAsia="Times New Roman" w:hAnsi="Arial" w:cs="Arial"/>
          <w:color w:val="141A2C"/>
          <w:sz w:val="16"/>
          <w:szCs w:val="16"/>
        </w:rPr>
        <w:t>Создание условий, обеспечивающих возможность посещения пациента и пребывания с ним в медицинской организации родственников с учетом состояния пациента, соблюдения противоэпидемического режима и интересов иных лиц, работающих и (или) находящихся в медицинской организации.</w:t>
      </w:r>
    </w:p>
    <w:p w:rsidR="0037606C" w:rsidRPr="0037606C" w:rsidRDefault="0037606C" w:rsidP="0037606C">
      <w:pPr>
        <w:shd w:val="clear" w:color="auto" w:fill="FFFFFF"/>
        <w:spacing w:after="161" w:line="230" w:lineRule="atLeast"/>
        <w:rPr>
          <w:rFonts w:ascii="Arial" w:eastAsia="Times New Roman" w:hAnsi="Arial" w:cs="Arial"/>
          <w:color w:val="141A2C"/>
          <w:sz w:val="16"/>
          <w:szCs w:val="16"/>
        </w:rPr>
      </w:pPr>
      <w:r w:rsidRPr="0037606C">
        <w:rPr>
          <w:rFonts w:ascii="Arial" w:eastAsia="Times New Roman" w:hAnsi="Arial" w:cs="Arial"/>
          <w:color w:val="141A2C"/>
          <w:sz w:val="16"/>
          <w:szCs w:val="16"/>
        </w:rPr>
        <w:t xml:space="preserve">5.8. </w:t>
      </w:r>
      <w:proofErr w:type="gramStart"/>
      <w:r w:rsidRPr="0037606C">
        <w:rPr>
          <w:rFonts w:ascii="Arial" w:eastAsia="Times New Roman" w:hAnsi="Arial" w:cs="Arial"/>
          <w:color w:val="141A2C"/>
          <w:sz w:val="16"/>
          <w:szCs w:val="16"/>
        </w:rPr>
        <w:t>По медицинским и (или) эпидемиологическим показаниям, установленным Министерством здравоохранения Российской Федерации, размещение пациентов в маломестных палатах (боксах) в соответствии с приказом Министерства здравоохранения и социального развития Российской Федерации от 15.05.2012 N 535н «Об утверждении перечня медицинских и эпидемиологических показаний к размещению пациентов в маломестных палатах (боксах)».</w:t>
      </w:r>
      <w:proofErr w:type="gramEnd"/>
    </w:p>
    <w:p w:rsidR="0037606C" w:rsidRPr="0037606C" w:rsidRDefault="0037606C" w:rsidP="0037606C">
      <w:pPr>
        <w:shd w:val="clear" w:color="auto" w:fill="FFFFFF"/>
        <w:spacing w:after="161" w:line="230" w:lineRule="atLeast"/>
        <w:rPr>
          <w:rFonts w:ascii="Arial" w:eastAsia="Times New Roman" w:hAnsi="Arial" w:cs="Arial"/>
          <w:color w:val="141A2C"/>
          <w:sz w:val="16"/>
          <w:szCs w:val="16"/>
        </w:rPr>
      </w:pPr>
      <w:r w:rsidRPr="0037606C">
        <w:rPr>
          <w:rFonts w:ascii="Arial" w:eastAsia="Times New Roman" w:hAnsi="Arial" w:cs="Arial"/>
          <w:color w:val="141A2C"/>
          <w:sz w:val="16"/>
          <w:szCs w:val="16"/>
        </w:rPr>
        <w:t>Обязательными условиями пребывания в маломестной палате (боксе) являются изоляция больных от внешних воздействующих факторов, а в случаях инфекционных заболеваний — предупреждение заражения окружающих, соблюдение действующих санитарно-гигиенических норм и правил при уборке и дезинфекции помещений и окружающих предметов в маломестных палатах (боксах).</w:t>
      </w:r>
    </w:p>
    <w:p w:rsidR="0037606C" w:rsidRPr="0037606C" w:rsidRDefault="0037606C" w:rsidP="0037606C">
      <w:pPr>
        <w:shd w:val="clear" w:color="auto" w:fill="FFFFFF"/>
        <w:spacing w:after="161" w:line="230" w:lineRule="atLeast"/>
        <w:rPr>
          <w:rFonts w:ascii="Arial" w:eastAsia="Times New Roman" w:hAnsi="Arial" w:cs="Arial"/>
          <w:color w:val="141A2C"/>
          <w:sz w:val="16"/>
          <w:szCs w:val="16"/>
        </w:rPr>
      </w:pPr>
      <w:r w:rsidRPr="0037606C">
        <w:rPr>
          <w:rFonts w:ascii="Arial" w:eastAsia="Times New Roman" w:hAnsi="Arial" w:cs="Arial"/>
          <w:color w:val="141A2C"/>
          <w:sz w:val="16"/>
          <w:szCs w:val="16"/>
        </w:rPr>
        <w:t>5.9. При оказании медицинской помощи на основе стандартов в стационарных условиях осуществляется бесплатное обеспечение пациентов лечебным (диетическим и профилактическим) питанием с учетом стандартных диет и возрастных норм, утвержденных приказами Министерства здравоохранения России.</w:t>
      </w:r>
    </w:p>
    <w:p w:rsidR="0037606C" w:rsidRPr="0037606C" w:rsidRDefault="0037606C" w:rsidP="0037606C">
      <w:pPr>
        <w:shd w:val="clear" w:color="auto" w:fill="FFFFFF"/>
        <w:spacing w:after="161" w:line="230" w:lineRule="atLeast"/>
        <w:rPr>
          <w:rFonts w:ascii="Arial" w:eastAsia="Times New Roman" w:hAnsi="Arial" w:cs="Arial"/>
          <w:color w:val="141A2C"/>
          <w:sz w:val="16"/>
          <w:szCs w:val="16"/>
        </w:rPr>
      </w:pPr>
      <w:r w:rsidRPr="0037606C">
        <w:rPr>
          <w:rFonts w:ascii="Arial" w:eastAsia="Times New Roman" w:hAnsi="Arial" w:cs="Arial"/>
          <w:color w:val="141A2C"/>
          <w:sz w:val="16"/>
          <w:szCs w:val="16"/>
        </w:rPr>
        <w:t>5.10. Право на бесплатное совместное нахождение с ребенком в медицинской организации одному из родителей, иному члену семьи или иному законному представителю при оказании ему медицинской помощи в стационарных условиях в течение всего периода лечения независимо от возраста ребенка (без предоставления спального места и питания).</w:t>
      </w:r>
    </w:p>
    <w:p w:rsidR="0037606C" w:rsidRPr="0037606C" w:rsidRDefault="0037606C" w:rsidP="0037606C">
      <w:pPr>
        <w:shd w:val="clear" w:color="auto" w:fill="FFFFFF"/>
        <w:spacing w:after="161" w:line="230" w:lineRule="atLeast"/>
        <w:rPr>
          <w:rFonts w:ascii="Arial" w:eastAsia="Times New Roman" w:hAnsi="Arial" w:cs="Arial"/>
          <w:color w:val="141A2C"/>
          <w:sz w:val="16"/>
          <w:szCs w:val="16"/>
        </w:rPr>
      </w:pPr>
      <w:r w:rsidRPr="0037606C">
        <w:rPr>
          <w:rFonts w:ascii="Arial" w:eastAsia="Times New Roman" w:hAnsi="Arial" w:cs="Arial"/>
          <w:color w:val="141A2C"/>
          <w:sz w:val="16"/>
          <w:szCs w:val="16"/>
        </w:rPr>
        <w:t>Одному из родителей, или иному члену семьи, или иному законному представителю предоставляется право на пребывание в стационаре с больным ребенком (с обеспечением питания и койко-места):</w:t>
      </w:r>
    </w:p>
    <w:p w:rsidR="0037606C" w:rsidRPr="0037606C" w:rsidRDefault="0037606C" w:rsidP="0037606C">
      <w:pPr>
        <w:shd w:val="clear" w:color="auto" w:fill="FFFFFF"/>
        <w:spacing w:after="161" w:line="230" w:lineRule="atLeast"/>
        <w:rPr>
          <w:rFonts w:ascii="Arial" w:eastAsia="Times New Roman" w:hAnsi="Arial" w:cs="Arial"/>
          <w:color w:val="141A2C"/>
          <w:sz w:val="16"/>
          <w:szCs w:val="16"/>
        </w:rPr>
      </w:pPr>
      <w:r w:rsidRPr="0037606C">
        <w:rPr>
          <w:rFonts w:ascii="Arial" w:eastAsia="Times New Roman" w:hAnsi="Arial" w:cs="Arial"/>
          <w:color w:val="141A2C"/>
          <w:sz w:val="16"/>
          <w:szCs w:val="16"/>
        </w:rPr>
        <w:t>с ребенком до достижения им возраста 4 лет или ребенком-инвалидом — независимо от наличия медицинских показаний.</w:t>
      </w:r>
    </w:p>
    <w:p w:rsidR="0037606C" w:rsidRPr="0037606C" w:rsidRDefault="0037606C" w:rsidP="0037606C">
      <w:pPr>
        <w:shd w:val="clear" w:color="auto" w:fill="FFFFFF"/>
        <w:spacing w:after="161" w:line="230" w:lineRule="atLeast"/>
        <w:rPr>
          <w:rFonts w:ascii="Arial" w:eastAsia="Times New Roman" w:hAnsi="Arial" w:cs="Arial"/>
          <w:color w:val="141A2C"/>
          <w:sz w:val="16"/>
          <w:szCs w:val="16"/>
        </w:rPr>
      </w:pPr>
      <w:r w:rsidRPr="0037606C">
        <w:rPr>
          <w:rFonts w:ascii="Arial" w:eastAsia="Times New Roman" w:hAnsi="Arial" w:cs="Arial"/>
          <w:color w:val="141A2C"/>
          <w:sz w:val="16"/>
          <w:szCs w:val="16"/>
        </w:rPr>
        <w:t>с ребенком старше 4 лет — при наличии медицинских показаний.</w:t>
      </w:r>
    </w:p>
    <w:p w:rsidR="0037606C" w:rsidRPr="0037606C" w:rsidRDefault="0037606C" w:rsidP="0037606C">
      <w:pPr>
        <w:shd w:val="clear" w:color="auto" w:fill="FFFFFF"/>
        <w:spacing w:after="161" w:line="230" w:lineRule="atLeast"/>
        <w:rPr>
          <w:rFonts w:ascii="Arial" w:eastAsia="Times New Roman" w:hAnsi="Arial" w:cs="Arial"/>
          <w:color w:val="141A2C"/>
          <w:sz w:val="16"/>
          <w:szCs w:val="16"/>
        </w:rPr>
      </w:pPr>
      <w:proofErr w:type="gramStart"/>
      <w:r w:rsidRPr="0037606C">
        <w:rPr>
          <w:rFonts w:ascii="Arial" w:eastAsia="Times New Roman" w:hAnsi="Arial" w:cs="Arial"/>
          <w:color w:val="141A2C"/>
          <w:sz w:val="16"/>
          <w:szCs w:val="16"/>
        </w:rPr>
        <w:lastRenderedPageBreak/>
        <w:t>При совместном нахождении в медицинской организации с ребенком плата за создание условий пребывания в стационарных условиях</w:t>
      </w:r>
      <w:proofErr w:type="gramEnd"/>
      <w:r w:rsidRPr="0037606C">
        <w:rPr>
          <w:rFonts w:ascii="Arial" w:eastAsia="Times New Roman" w:hAnsi="Arial" w:cs="Arial"/>
          <w:color w:val="141A2C"/>
          <w:sz w:val="16"/>
          <w:szCs w:val="16"/>
        </w:rPr>
        <w:t>, в том числе за предоставление спального места и питания, с указанных лиц не взимается.</w:t>
      </w:r>
    </w:p>
    <w:p w:rsidR="0037606C" w:rsidRPr="0037606C" w:rsidRDefault="0037606C" w:rsidP="0037606C">
      <w:pPr>
        <w:shd w:val="clear" w:color="auto" w:fill="FFFFFF"/>
        <w:spacing w:after="161" w:line="230" w:lineRule="atLeast"/>
        <w:rPr>
          <w:rFonts w:ascii="Arial" w:eastAsia="Times New Roman" w:hAnsi="Arial" w:cs="Arial"/>
          <w:color w:val="141A2C"/>
          <w:sz w:val="16"/>
          <w:szCs w:val="16"/>
        </w:rPr>
      </w:pPr>
      <w:r w:rsidRPr="0037606C">
        <w:rPr>
          <w:rFonts w:ascii="Arial" w:eastAsia="Times New Roman" w:hAnsi="Arial" w:cs="Arial"/>
          <w:color w:val="141A2C"/>
          <w:sz w:val="16"/>
          <w:szCs w:val="16"/>
        </w:rPr>
        <w:t>5.11. Оказание специализированной медицинской помощи детскому населению в экстренной и неотложной форме в медицинских организациях первого уровня, имеющих в своей структуре отделение анестезиологии-реанимации или блок (палату) реанимации и интенсивной терапии и обеспечивающих круглосуточное медицинское наблюдение и лечение детей.</w:t>
      </w:r>
    </w:p>
    <w:p w:rsidR="0037606C" w:rsidRPr="0037606C" w:rsidRDefault="0037606C" w:rsidP="0037606C">
      <w:pPr>
        <w:shd w:val="clear" w:color="auto" w:fill="FFFFFF"/>
        <w:spacing w:after="161" w:line="230" w:lineRule="atLeast"/>
        <w:rPr>
          <w:rFonts w:ascii="Arial" w:eastAsia="Times New Roman" w:hAnsi="Arial" w:cs="Arial"/>
          <w:color w:val="141A2C"/>
          <w:sz w:val="16"/>
          <w:szCs w:val="16"/>
        </w:rPr>
      </w:pPr>
      <w:r w:rsidRPr="0037606C">
        <w:rPr>
          <w:rFonts w:ascii="Arial" w:eastAsia="Times New Roman" w:hAnsi="Arial" w:cs="Arial"/>
          <w:color w:val="141A2C"/>
          <w:sz w:val="16"/>
          <w:szCs w:val="16"/>
        </w:rPr>
        <w:t>При наличии медицинских показаний после устранения угрожающих жизни состояний дети переводятся в специализированные отделения медицинских организаций второго и третьего уровня для оказания специализированной медицинской помощи.</w:t>
      </w:r>
    </w:p>
    <w:p w:rsidR="0037606C" w:rsidRPr="0037606C" w:rsidRDefault="0037606C" w:rsidP="0037606C">
      <w:pPr>
        <w:shd w:val="clear" w:color="auto" w:fill="FFFFFF"/>
        <w:spacing w:after="161" w:line="230" w:lineRule="atLeast"/>
        <w:rPr>
          <w:rFonts w:ascii="Arial" w:eastAsia="Times New Roman" w:hAnsi="Arial" w:cs="Arial"/>
          <w:color w:val="141A2C"/>
          <w:sz w:val="16"/>
          <w:szCs w:val="16"/>
        </w:rPr>
      </w:pPr>
      <w:r w:rsidRPr="0037606C">
        <w:rPr>
          <w:rFonts w:ascii="Arial" w:eastAsia="Times New Roman" w:hAnsi="Arial" w:cs="Arial"/>
          <w:color w:val="141A2C"/>
          <w:sz w:val="16"/>
          <w:szCs w:val="16"/>
        </w:rPr>
        <w:t>Специализированная, в том числе высокотехнологичная, медицинская помощь детям в стационарных условиях и условиях дневного стационара оказывается в медицинских организациях третьего уровня врачами-специалистами и включает в себя профилактику, диагностику, лечение заболеваний и состояний, требующих использования специальных методов и медицинских технологий, а также медицинскую реабилитацию.</w:t>
      </w:r>
    </w:p>
    <w:p w:rsidR="0037606C" w:rsidRPr="0037606C" w:rsidRDefault="0037606C" w:rsidP="0037606C">
      <w:pPr>
        <w:shd w:val="clear" w:color="auto" w:fill="FFFFFF"/>
        <w:spacing w:after="161" w:line="230" w:lineRule="atLeast"/>
        <w:rPr>
          <w:rFonts w:ascii="Arial" w:eastAsia="Times New Roman" w:hAnsi="Arial" w:cs="Arial"/>
          <w:color w:val="141A2C"/>
          <w:sz w:val="16"/>
          <w:szCs w:val="16"/>
        </w:rPr>
      </w:pPr>
      <w:r w:rsidRPr="0037606C">
        <w:rPr>
          <w:rFonts w:ascii="Arial" w:eastAsia="Times New Roman" w:hAnsi="Arial" w:cs="Arial"/>
          <w:color w:val="141A2C"/>
          <w:sz w:val="16"/>
          <w:szCs w:val="16"/>
        </w:rPr>
        <w:t xml:space="preserve">5.12. Право отцу ребенка или иному члену семьи при наличии согласия женщины, с учетом состояния ее здоровья, присутствия при рождении ребенка, за исключением случаев оперативного </w:t>
      </w:r>
      <w:proofErr w:type="spellStart"/>
      <w:r w:rsidRPr="0037606C">
        <w:rPr>
          <w:rFonts w:ascii="Arial" w:eastAsia="Times New Roman" w:hAnsi="Arial" w:cs="Arial"/>
          <w:color w:val="141A2C"/>
          <w:sz w:val="16"/>
          <w:szCs w:val="16"/>
        </w:rPr>
        <w:t>родоразрешения</w:t>
      </w:r>
      <w:proofErr w:type="spellEnd"/>
      <w:r w:rsidRPr="0037606C">
        <w:rPr>
          <w:rFonts w:ascii="Arial" w:eastAsia="Times New Roman" w:hAnsi="Arial" w:cs="Arial"/>
          <w:color w:val="141A2C"/>
          <w:sz w:val="16"/>
          <w:szCs w:val="16"/>
        </w:rPr>
        <w:t>, при наличии в учреждении родовспоможения соответствующих условий (индивидуальных родовых залов) и отсутств</w:t>
      </w:r>
      <w:proofErr w:type="gramStart"/>
      <w:r w:rsidRPr="0037606C">
        <w:rPr>
          <w:rFonts w:ascii="Arial" w:eastAsia="Times New Roman" w:hAnsi="Arial" w:cs="Arial"/>
          <w:color w:val="141A2C"/>
          <w:sz w:val="16"/>
          <w:szCs w:val="16"/>
        </w:rPr>
        <w:t>ии у о</w:t>
      </w:r>
      <w:proofErr w:type="gramEnd"/>
      <w:r w:rsidRPr="0037606C">
        <w:rPr>
          <w:rFonts w:ascii="Arial" w:eastAsia="Times New Roman" w:hAnsi="Arial" w:cs="Arial"/>
          <w:color w:val="141A2C"/>
          <w:sz w:val="16"/>
          <w:szCs w:val="16"/>
        </w:rPr>
        <w:t>тца или иного члена семьи инфекционных заболеваний. Реализация такого права осуществляется без взимания платы с отца ребенка или иного члена семьи.</w:t>
      </w:r>
    </w:p>
    <w:p w:rsidR="0037606C" w:rsidRPr="0037606C" w:rsidRDefault="0037606C" w:rsidP="0037606C">
      <w:pPr>
        <w:shd w:val="clear" w:color="auto" w:fill="FFFFFF"/>
        <w:spacing w:after="161" w:line="230" w:lineRule="atLeast"/>
        <w:rPr>
          <w:rFonts w:ascii="Arial" w:eastAsia="Times New Roman" w:hAnsi="Arial" w:cs="Arial"/>
          <w:color w:val="141A2C"/>
          <w:sz w:val="16"/>
          <w:szCs w:val="16"/>
        </w:rPr>
      </w:pPr>
      <w:r w:rsidRPr="0037606C">
        <w:rPr>
          <w:rFonts w:ascii="Arial" w:eastAsia="Times New Roman" w:hAnsi="Arial" w:cs="Arial"/>
          <w:color w:val="141A2C"/>
          <w:sz w:val="16"/>
          <w:szCs w:val="16"/>
        </w:rPr>
        <w:t>5.13. Направление пациентов в медицинские организации других субъектов Российской Федерации, не включенные в перечень, установленный приложением N 1 к Территориальной программе, осуществляется в соответствии с приказами Министерства здравоохранения Российской Федерации. Организация направления на консультацию или госпитализацию в медицинские организации других субъектов Российской Федерации, клиники научно-исследовательских институтов осуществляется Департаментом здравоохранения Тюменской области.</w:t>
      </w:r>
    </w:p>
    <w:p w:rsidR="0037606C" w:rsidRPr="0037606C" w:rsidRDefault="0037606C" w:rsidP="0037606C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141A2C"/>
          <w:sz w:val="16"/>
          <w:szCs w:val="16"/>
        </w:rPr>
      </w:pPr>
      <w:r w:rsidRPr="0037606C">
        <w:rPr>
          <w:rFonts w:ascii="Arial" w:eastAsia="Times New Roman" w:hAnsi="Arial" w:cs="Arial"/>
          <w:color w:val="141A2C"/>
          <w:sz w:val="16"/>
          <w:szCs w:val="16"/>
        </w:rPr>
        <w:t>5.14. При оказании медицинской помощи в медицинских организациях, включенных в перечень, установленный приложением N 1 к Территориальной программе, расположенных за пределами Тюменской области, гарантируется оплата медицинской помощи, оказанной в порядке, установленном Департаментом здравоохранения Тюменской области.</w:t>
      </w:r>
    </w:p>
    <w:p w:rsidR="007B66A6" w:rsidRDefault="007B66A6"/>
    <w:sectPr w:rsidR="007B6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7606C"/>
    <w:rsid w:val="0037606C"/>
    <w:rsid w:val="007B6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0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76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1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1743</Words>
  <Characters>9938</Characters>
  <Application>Microsoft Office Word</Application>
  <DocSecurity>0</DocSecurity>
  <Lines>82</Lines>
  <Paragraphs>23</Paragraphs>
  <ScaleCrop>false</ScaleCrop>
  <Company/>
  <LinksUpToDate>false</LinksUpToDate>
  <CharactersWithSpaces>11658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shakin</dc:creator>
  <cp:keywords/>
  <dc:description/>
  <cp:lastModifiedBy>shakin</cp:lastModifiedBy>
  <cp:revision>3</cp:revision>
  <dcterms:created xsi:type="dcterms:W3CDTF">2020-12-10T07:13:00Z</dcterms:created>
  <dcterms:modified xsi:type="dcterms:W3CDTF">2020-12-10T07:14:00Z</dcterms:modified>
</cp:coreProperties>
</file>