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7F" w:rsidRDefault="00D7647F" w:rsidP="002A421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BCB">
        <w:rPr>
          <w:rFonts w:ascii="Times New Roman" w:hAnsi="Times New Roman" w:cs="Times New Roman"/>
          <w:b/>
          <w:sz w:val="24"/>
          <w:szCs w:val="24"/>
        </w:rPr>
        <w:t>Информация о видах оказываемой медицинской помощи</w:t>
      </w:r>
    </w:p>
    <w:p w:rsidR="002A4210" w:rsidRPr="00E93BCB" w:rsidRDefault="002A4210" w:rsidP="002A421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A4210" w:rsidRPr="002A4210" w:rsidRDefault="002A4210" w:rsidP="002A42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A4210">
        <w:rPr>
          <w:rFonts w:ascii="Times New Roman" w:hAnsi="Times New Roman" w:cs="Times New Roman"/>
          <w:b/>
          <w:sz w:val="24"/>
          <w:szCs w:val="24"/>
        </w:rPr>
        <w:t xml:space="preserve">625023, Тюменская область, г. Тюмень, ул. Рижская, д. 61 выполняемые работы, оказываемые услуги: Приказ 866н; </w:t>
      </w:r>
    </w:p>
    <w:p w:rsidR="002A4210" w:rsidRDefault="002A4210" w:rsidP="002A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210">
        <w:rPr>
          <w:rFonts w:ascii="Times New Roman" w:hAnsi="Times New Roman" w:cs="Times New Roman"/>
          <w:sz w:val="24"/>
          <w:szCs w:val="24"/>
        </w:rPr>
        <w:t xml:space="preserve">При оказании первичной медико-санитарной помощи организуются и выполняются следующие работы (услуги): </w:t>
      </w:r>
    </w:p>
    <w:p w:rsidR="002A4210" w:rsidRDefault="002A4210" w:rsidP="002A421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210">
        <w:rPr>
          <w:rFonts w:ascii="Times New Roman" w:hAnsi="Times New Roman" w:cs="Times New Roman"/>
          <w:sz w:val="24"/>
          <w:szCs w:val="24"/>
        </w:rPr>
        <w:t xml:space="preserve">при оказании первичной доврачебной медико-санитарной помощи в амбулаторных условиях по: лечебному делу; </w:t>
      </w:r>
    </w:p>
    <w:p w:rsidR="002A4210" w:rsidRPr="002A4210" w:rsidRDefault="002A4210" w:rsidP="002A421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210">
        <w:rPr>
          <w:rFonts w:ascii="Times New Roman" w:hAnsi="Times New Roman" w:cs="Times New Roman"/>
          <w:sz w:val="24"/>
          <w:szCs w:val="24"/>
        </w:rPr>
        <w:t xml:space="preserve">при оказании первичной врачебной медико-санитарной помощи в амбулаторных условиях по: терапии. </w:t>
      </w:r>
    </w:p>
    <w:p w:rsidR="002A4210" w:rsidRDefault="002A4210" w:rsidP="002A4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210" w:rsidRDefault="002A4210" w:rsidP="002A42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210">
        <w:rPr>
          <w:rFonts w:ascii="Times New Roman" w:hAnsi="Times New Roman" w:cs="Times New Roman"/>
          <w:b/>
          <w:sz w:val="24"/>
          <w:szCs w:val="24"/>
        </w:rPr>
        <w:t xml:space="preserve">625003, Тюменская область, г. Тюмень, ул. Чернышевского, д. 2а, корпус 7 выполняемые работы, оказываемые услуги: Приказ 866н; </w:t>
      </w:r>
    </w:p>
    <w:p w:rsidR="002A4210" w:rsidRDefault="002A4210" w:rsidP="002A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210">
        <w:rPr>
          <w:rFonts w:ascii="Times New Roman" w:hAnsi="Times New Roman" w:cs="Times New Roman"/>
          <w:sz w:val="24"/>
          <w:szCs w:val="24"/>
        </w:rPr>
        <w:t xml:space="preserve">При оказании первичной медико-санитарной помощи организуются и выполняются следующие работы (услуги): </w:t>
      </w:r>
    </w:p>
    <w:p w:rsidR="002A4210" w:rsidRPr="002A4210" w:rsidRDefault="002A4210" w:rsidP="002A421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210">
        <w:rPr>
          <w:rFonts w:ascii="Times New Roman" w:hAnsi="Times New Roman" w:cs="Times New Roman"/>
          <w:sz w:val="24"/>
          <w:szCs w:val="24"/>
        </w:rPr>
        <w:t xml:space="preserve">при оказании первичной доврачебной медико-санитарной помощи в амбулаторных условиях по: сестринскому делу; физиотерапии; при оказании первичной врачебной медико-санитарной помощи в амбулаторных условиях по: терапии; при оказании первичной врачебной медико-санитарной помощи в условиях дневного стационара по: терапии; при оказании первичной специализированной медико-санитарной помощи в амбулаторных условиях по: кардиологии; неврологии; ревматологии; рефлексотерапии; ультразвуковой диагностике; физиотерапии; эндокринологии; при оказании первичной специализированной медико-санитарной помощи в условиях дневного стационара по: неврологии; физиотерапии; </w:t>
      </w:r>
    </w:p>
    <w:p w:rsidR="002A4210" w:rsidRPr="002A4210" w:rsidRDefault="002A4210" w:rsidP="002A421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210">
        <w:rPr>
          <w:rFonts w:ascii="Times New Roman" w:hAnsi="Times New Roman" w:cs="Times New Roman"/>
          <w:sz w:val="24"/>
          <w:szCs w:val="24"/>
        </w:rPr>
        <w:t xml:space="preserve">При проведении медицинских экспертиз организуются и выполняются следующие работы (услуги) по: экспертизе временной нетрудоспособности. </w:t>
      </w:r>
    </w:p>
    <w:p w:rsidR="002A4210" w:rsidRDefault="002A4210" w:rsidP="002A4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210" w:rsidRDefault="002A4210" w:rsidP="002A42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210">
        <w:rPr>
          <w:rFonts w:ascii="Times New Roman" w:hAnsi="Times New Roman" w:cs="Times New Roman"/>
          <w:b/>
          <w:sz w:val="24"/>
          <w:szCs w:val="24"/>
        </w:rPr>
        <w:t xml:space="preserve">625026, Тюменская область, г. Тюмень, ул. </w:t>
      </w:r>
      <w:proofErr w:type="spellStart"/>
      <w:r w:rsidRPr="002A4210">
        <w:rPr>
          <w:rFonts w:ascii="Times New Roman" w:hAnsi="Times New Roman" w:cs="Times New Roman"/>
          <w:b/>
          <w:sz w:val="24"/>
          <w:szCs w:val="24"/>
        </w:rPr>
        <w:t>Мельникайте</w:t>
      </w:r>
      <w:proofErr w:type="spellEnd"/>
      <w:r w:rsidRPr="002A4210">
        <w:rPr>
          <w:rFonts w:ascii="Times New Roman" w:hAnsi="Times New Roman" w:cs="Times New Roman"/>
          <w:b/>
          <w:sz w:val="24"/>
          <w:szCs w:val="24"/>
        </w:rPr>
        <w:t xml:space="preserve">, д. </w:t>
      </w:r>
      <w:proofErr w:type="gramStart"/>
      <w:r w:rsidRPr="002A4210">
        <w:rPr>
          <w:rFonts w:ascii="Times New Roman" w:hAnsi="Times New Roman" w:cs="Times New Roman"/>
          <w:b/>
          <w:sz w:val="24"/>
          <w:szCs w:val="24"/>
        </w:rPr>
        <w:t>89</w:t>
      </w:r>
      <w:proofErr w:type="gramEnd"/>
      <w:r w:rsidRPr="002A4210">
        <w:rPr>
          <w:rFonts w:ascii="Times New Roman" w:hAnsi="Times New Roman" w:cs="Times New Roman"/>
          <w:b/>
          <w:sz w:val="24"/>
          <w:szCs w:val="24"/>
        </w:rPr>
        <w:t xml:space="preserve"> а выполняемые работы, оказываемые услуги: Приказ 866н; </w:t>
      </w:r>
    </w:p>
    <w:p w:rsidR="002A4210" w:rsidRDefault="002A4210" w:rsidP="002A4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210">
        <w:rPr>
          <w:rFonts w:ascii="Times New Roman" w:hAnsi="Times New Roman" w:cs="Times New Roman"/>
          <w:sz w:val="24"/>
          <w:szCs w:val="24"/>
        </w:rPr>
        <w:t xml:space="preserve">При оказании первичной медико-санитарной помощи организуются и выполняются следующие работы (услуги): </w:t>
      </w:r>
    </w:p>
    <w:p w:rsidR="002A4210" w:rsidRPr="002A4210" w:rsidRDefault="002A4210" w:rsidP="002A42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210">
        <w:rPr>
          <w:rFonts w:ascii="Times New Roman" w:hAnsi="Times New Roman" w:cs="Times New Roman"/>
          <w:sz w:val="24"/>
          <w:szCs w:val="24"/>
        </w:rPr>
        <w:t xml:space="preserve">при оказании первичной доврачебной медико-санитарной помощи в амбулаторных условиях по: акушерскому делу; анестезиологии и реаниматологии; вакцинации (проведению профилактических прививок); лабораторной диагностике; лечебному делу; медицинской микробиологии; медицинской статистике; медицинскому массажу; рентгенологии; сестринскому делу; стоматологии; стоматологии ортопедической; стоматологии профилактической; физиотерапии; функциональной диагностике; при оказании первичной врачебной медико-санитарной помощи в амбулаторных условиях по: вакцинации (проведению профилактических прививок); терапии; при оказании первичной врачебной медико-санитарной помощи в условиях дневного стационара по: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анестезиологии и реаниматологии; гастроэнтерологии; </w:t>
      </w:r>
      <w:proofErr w:type="spellStart"/>
      <w:r w:rsidRPr="002A4210">
        <w:rPr>
          <w:rFonts w:ascii="Times New Roman" w:hAnsi="Times New Roman" w:cs="Times New Roman"/>
          <w:sz w:val="24"/>
          <w:szCs w:val="24"/>
        </w:rPr>
        <w:t>дерматовенерологии</w:t>
      </w:r>
      <w:proofErr w:type="spellEnd"/>
      <w:r w:rsidRPr="002A4210">
        <w:rPr>
          <w:rFonts w:ascii="Times New Roman" w:hAnsi="Times New Roman" w:cs="Times New Roman"/>
          <w:sz w:val="24"/>
          <w:szCs w:val="24"/>
        </w:rPr>
        <w:t xml:space="preserve">; инфекционным болезням; кардиологии; клинической лабораторной диагностике; клинической фармакологии; </w:t>
      </w:r>
      <w:proofErr w:type="spellStart"/>
      <w:r w:rsidRPr="002A4210">
        <w:rPr>
          <w:rFonts w:ascii="Times New Roman" w:hAnsi="Times New Roman" w:cs="Times New Roman"/>
          <w:sz w:val="24"/>
          <w:szCs w:val="24"/>
        </w:rPr>
        <w:t>колопроктологии</w:t>
      </w:r>
      <w:proofErr w:type="spellEnd"/>
      <w:r w:rsidRPr="002A4210">
        <w:rPr>
          <w:rFonts w:ascii="Times New Roman" w:hAnsi="Times New Roman" w:cs="Times New Roman"/>
          <w:sz w:val="24"/>
          <w:szCs w:val="24"/>
        </w:rPr>
        <w:t xml:space="preserve">; мануальной терапии; медицинской микробиологии; неврологии; нейрохирургии; онкологии; организации здравоохранения и общественному здоровью, эпидемиологии; оториноларингологии (за исключением </w:t>
      </w:r>
      <w:proofErr w:type="spellStart"/>
      <w:r w:rsidRPr="002A4210">
        <w:rPr>
          <w:rFonts w:ascii="Times New Roman" w:hAnsi="Times New Roman" w:cs="Times New Roman"/>
          <w:sz w:val="24"/>
          <w:szCs w:val="24"/>
        </w:rPr>
        <w:t>кохлеарной</w:t>
      </w:r>
      <w:proofErr w:type="spellEnd"/>
      <w:r w:rsidRPr="002A4210">
        <w:rPr>
          <w:rFonts w:ascii="Times New Roman" w:hAnsi="Times New Roman" w:cs="Times New Roman"/>
          <w:sz w:val="24"/>
          <w:szCs w:val="24"/>
        </w:rPr>
        <w:t xml:space="preserve"> имплантации); офтальмологии; </w:t>
      </w:r>
      <w:proofErr w:type="spellStart"/>
      <w:r w:rsidRPr="002A4210">
        <w:rPr>
          <w:rFonts w:ascii="Times New Roman" w:hAnsi="Times New Roman" w:cs="Times New Roman"/>
          <w:sz w:val="24"/>
          <w:szCs w:val="24"/>
        </w:rPr>
        <w:t>профпатологии</w:t>
      </w:r>
      <w:proofErr w:type="spellEnd"/>
      <w:r w:rsidRPr="002A4210">
        <w:rPr>
          <w:rFonts w:ascii="Times New Roman" w:hAnsi="Times New Roman" w:cs="Times New Roman"/>
          <w:sz w:val="24"/>
          <w:szCs w:val="24"/>
        </w:rPr>
        <w:t xml:space="preserve">; психиатрии; психиатрии-наркологии; пульмонологии; </w:t>
      </w:r>
      <w:r w:rsidRPr="002A4210">
        <w:rPr>
          <w:rFonts w:ascii="Times New Roman" w:hAnsi="Times New Roman" w:cs="Times New Roman"/>
          <w:sz w:val="24"/>
          <w:szCs w:val="24"/>
        </w:rPr>
        <w:lastRenderedPageBreak/>
        <w:t xml:space="preserve">ревматологии; рентгенологии; рефлексотерапии; сердечно-сосудистой хирургии; стоматологии общей практики; стоматологии ортопедической; стоматологии терапевтической; стоматологии хирургической; травматологии и ортопедии; ультразвуковой диагностике; урологии; физиотерапии; функциональной диагностике; хирургии; эндокринологии; эндоскопии; при оказании первичной специализированной медико-санитарной помощи в условиях дневного стационара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неврологии; хирургии; </w:t>
      </w:r>
    </w:p>
    <w:p w:rsidR="002A4210" w:rsidRPr="002A4210" w:rsidRDefault="002A4210" w:rsidP="002A42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210">
        <w:rPr>
          <w:rFonts w:ascii="Times New Roman" w:hAnsi="Times New Roman" w:cs="Times New Roman"/>
          <w:sz w:val="24"/>
          <w:szCs w:val="24"/>
        </w:rPr>
        <w:t xml:space="preserve">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помощи; экспертизе профессиональной пригодности; </w:t>
      </w:r>
    </w:p>
    <w:p w:rsidR="002A4210" w:rsidRPr="002A4210" w:rsidRDefault="002A4210" w:rsidP="002A42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210">
        <w:rPr>
          <w:rFonts w:ascii="Times New Roman" w:hAnsi="Times New Roman" w:cs="Times New Roman"/>
          <w:sz w:val="24"/>
          <w:szCs w:val="24"/>
        </w:rPr>
        <w:t>При проведении медицинских осмотров организуются и выполняются следующие работы (услуги) по: медицинским осмотрам (предварительным, периодическим); медицинским осмотрам (</w:t>
      </w:r>
      <w:proofErr w:type="spellStart"/>
      <w:r w:rsidRPr="002A4210">
        <w:rPr>
          <w:rFonts w:ascii="Times New Roman" w:hAnsi="Times New Roman" w:cs="Times New Roman"/>
          <w:sz w:val="24"/>
          <w:szCs w:val="24"/>
        </w:rPr>
        <w:t>предсменным</w:t>
      </w:r>
      <w:proofErr w:type="spellEnd"/>
      <w:r w:rsidRPr="002A4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210">
        <w:rPr>
          <w:rFonts w:ascii="Times New Roman" w:hAnsi="Times New Roman" w:cs="Times New Roman"/>
          <w:sz w:val="24"/>
          <w:szCs w:val="24"/>
        </w:rPr>
        <w:t>предрейсовым</w:t>
      </w:r>
      <w:proofErr w:type="spellEnd"/>
      <w:r w:rsidRPr="002A4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210">
        <w:rPr>
          <w:rFonts w:ascii="Times New Roman" w:hAnsi="Times New Roman" w:cs="Times New Roman"/>
          <w:sz w:val="24"/>
          <w:szCs w:val="24"/>
        </w:rPr>
        <w:t>послесменным</w:t>
      </w:r>
      <w:proofErr w:type="spellEnd"/>
      <w:r w:rsidRPr="002A4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4210">
        <w:rPr>
          <w:rFonts w:ascii="Times New Roman" w:hAnsi="Times New Roman" w:cs="Times New Roman"/>
          <w:sz w:val="24"/>
          <w:szCs w:val="24"/>
        </w:rPr>
        <w:t>послерейсовым</w:t>
      </w:r>
      <w:proofErr w:type="spellEnd"/>
      <w:r w:rsidRPr="002A4210">
        <w:rPr>
          <w:rFonts w:ascii="Times New Roman" w:hAnsi="Times New Roman" w:cs="Times New Roman"/>
          <w:sz w:val="24"/>
          <w:szCs w:val="24"/>
        </w:rPr>
        <w:t xml:space="preserve">); медицинским осмотрам профилактическим; </w:t>
      </w:r>
    </w:p>
    <w:p w:rsidR="009E33AD" w:rsidRPr="002A4210" w:rsidRDefault="002A4210" w:rsidP="002A421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210">
        <w:rPr>
          <w:rFonts w:ascii="Times New Roman" w:hAnsi="Times New Roman" w:cs="Times New Roman"/>
          <w:sz w:val="24"/>
          <w:szCs w:val="24"/>
        </w:rPr>
        <w:t>При проведении медицинских освидетельствований организуются и выполняются следующие работы (услуги) по: медицинскому освидетельствованию на наличие медицинских противопоказаний к владению оружием; медицинскому освидетельствованию на наличие медицинских противопоказаний к управлению транспортным средством.</w:t>
      </w:r>
    </w:p>
    <w:sectPr w:rsidR="009E33AD" w:rsidRPr="002A4210" w:rsidSect="00A95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B40"/>
    <w:multiLevelType w:val="hybridMultilevel"/>
    <w:tmpl w:val="8EA85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1C9F"/>
    <w:multiLevelType w:val="hybridMultilevel"/>
    <w:tmpl w:val="75EA2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25DB1"/>
    <w:multiLevelType w:val="hybridMultilevel"/>
    <w:tmpl w:val="41F26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C6C63"/>
    <w:multiLevelType w:val="hybridMultilevel"/>
    <w:tmpl w:val="C300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8254E"/>
    <w:multiLevelType w:val="hybridMultilevel"/>
    <w:tmpl w:val="D77EB4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E61800"/>
    <w:multiLevelType w:val="hybridMultilevel"/>
    <w:tmpl w:val="B806620A"/>
    <w:lvl w:ilvl="0" w:tplc="A1C8E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6C4D"/>
    <w:multiLevelType w:val="hybridMultilevel"/>
    <w:tmpl w:val="03EA7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25DF7"/>
    <w:multiLevelType w:val="hybridMultilevel"/>
    <w:tmpl w:val="20FE2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D4628"/>
    <w:multiLevelType w:val="hybridMultilevel"/>
    <w:tmpl w:val="8508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7F"/>
    <w:rsid w:val="001B4C5F"/>
    <w:rsid w:val="002A4210"/>
    <w:rsid w:val="00374C05"/>
    <w:rsid w:val="00475CF0"/>
    <w:rsid w:val="006721CE"/>
    <w:rsid w:val="0078518F"/>
    <w:rsid w:val="007E07A1"/>
    <w:rsid w:val="007F1168"/>
    <w:rsid w:val="00800417"/>
    <w:rsid w:val="00833ACF"/>
    <w:rsid w:val="009D1A31"/>
    <w:rsid w:val="009E33AD"/>
    <w:rsid w:val="00A95D00"/>
    <w:rsid w:val="00AB3E21"/>
    <w:rsid w:val="00D7647F"/>
    <w:rsid w:val="00E93BCB"/>
    <w:rsid w:val="00F4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45CD"/>
  <w15:docId w15:val="{D19EC639-3151-4D0D-933D-F8F172D0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valitova</dc:creator>
  <cp:lastModifiedBy>Александра Бронникова</cp:lastModifiedBy>
  <cp:revision>2</cp:revision>
  <dcterms:created xsi:type="dcterms:W3CDTF">2026-02-19T09:39:00Z</dcterms:created>
  <dcterms:modified xsi:type="dcterms:W3CDTF">2026-02-19T09:39:00Z</dcterms:modified>
</cp:coreProperties>
</file>